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79" w:rsidRPr="002501E8" w:rsidRDefault="007D7B5E" w:rsidP="007D7B5E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2501E8">
        <w:rPr>
          <w:rFonts w:cstheme="minorHAnsi"/>
          <w:b/>
          <w:sz w:val="40"/>
          <w:szCs w:val="40"/>
        </w:rPr>
        <w:t>Aneks nr 1</w:t>
      </w:r>
    </w:p>
    <w:p w:rsidR="002501E8" w:rsidRDefault="002501E8" w:rsidP="002501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 r</w:t>
      </w:r>
      <w:r w:rsidRPr="00B05B83">
        <w:rPr>
          <w:b/>
          <w:sz w:val="32"/>
          <w:szCs w:val="32"/>
        </w:rPr>
        <w:t xml:space="preserve">egulamin </w:t>
      </w:r>
      <w:r>
        <w:rPr>
          <w:b/>
          <w:sz w:val="32"/>
          <w:szCs w:val="32"/>
        </w:rPr>
        <w:t xml:space="preserve">X edycji </w:t>
      </w:r>
      <w:r w:rsidRPr="00B05B83">
        <w:rPr>
          <w:b/>
          <w:sz w:val="32"/>
          <w:szCs w:val="32"/>
        </w:rPr>
        <w:t xml:space="preserve">konkursu na esej z zakresu ochrony danych osobowych </w:t>
      </w:r>
      <w:r>
        <w:rPr>
          <w:b/>
          <w:sz w:val="32"/>
          <w:szCs w:val="32"/>
        </w:rPr>
        <w:t>(„regulamin”)</w:t>
      </w:r>
    </w:p>
    <w:p w:rsidR="002501E8" w:rsidRDefault="002501E8" w:rsidP="002501E8">
      <w:pPr>
        <w:jc w:val="center"/>
        <w:rPr>
          <w:b/>
          <w:sz w:val="32"/>
          <w:szCs w:val="32"/>
        </w:rPr>
      </w:pPr>
    </w:p>
    <w:p w:rsidR="002501E8" w:rsidRDefault="002501E8" w:rsidP="002501E8">
      <w:pPr>
        <w:jc w:val="both"/>
      </w:pPr>
      <w:r>
        <w:t xml:space="preserve">Punkt 5.1 regulaminu ulega zmianie na: Zgłoszenie do konkursu powinno zostać nadesłane do 29 maja 2020 roku na adres e-mail: kancelaria@uodo.gov.pl. W tytule maila należy wpisać: „Konkurs na esej”. </w:t>
      </w:r>
    </w:p>
    <w:p w:rsidR="002501E8" w:rsidRDefault="0018708C" w:rsidP="002501E8">
      <w:pPr>
        <w:jc w:val="both"/>
      </w:pPr>
      <w:r>
        <w:t xml:space="preserve">Punkt </w:t>
      </w:r>
      <w:r w:rsidR="002501E8">
        <w:t xml:space="preserve">9.1 regulaminu ulega zmianie na: Wyniki Konkursu zostaną ogłoszone do 16 czerwca 2020 roku na stronie internetowej www.uodo.gov.pl. </w:t>
      </w:r>
    </w:p>
    <w:p w:rsidR="002501E8" w:rsidRDefault="002501E8" w:rsidP="002501E8">
      <w:pPr>
        <w:jc w:val="both"/>
      </w:pPr>
      <w:r>
        <w:t>Punkt 10.2 regulaminu ulega zmianie na: Jeżeli osoba, która chciałaby wziąć udział w konkursie nie ma dostępu do środków technicznych niezbędnych do przesłania pracy konkursowej drogą elektroniczną, w drodze wyjątku osoba taka może przesłać swoją pracę konkursową wraz z Oświadczeniem stanowiącym Załącznik nr 1, pocztą na adres Urzędu Ochrony Danych Osobowych (z dopiskiem „Konkurs”). Do konkursu zostaną zakwalifikowane wyłącznie te prace, które wpłyną  do Urz</w:t>
      </w:r>
      <w:bookmarkStart w:id="0" w:name="_GoBack"/>
      <w:bookmarkEnd w:id="0"/>
      <w:r>
        <w:t xml:space="preserve">ędu Ochrony Danych Osobowych do dnia 1 czerwca 2020 roku.  </w:t>
      </w:r>
    </w:p>
    <w:p w:rsidR="002501E8" w:rsidRDefault="002501E8" w:rsidP="002501E8">
      <w:pPr>
        <w:jc w:val="both"/>
        <w:rPr>
          <w:b/>
          <w:sz w:val="32"/>
          <w:szCs w:val="32"/>
        </w:rPr>
      </w:pPr>
    </w:p>
    <w:p w:rsidR="007D7B5E" w:rsidRPr="007D7B5E" w:rsidRDefault="007D7B5E" w:rsidP="007D7B5E">
      <w:pPr>
        <w:spacing w:line="240" w:lineRule="auto"/>
        <w:jc w:val="center"/>
        <w:rPr>
          <w:rFonts w:cstheme="minorHAnsi"/>
          <w:sz w:val="28"/>
          <w:szCs w:val="28"/>
        </w:rPr>
      </w:pPr>
    </w:p>
    <w:sectPr w:rsidR="007D7B5E" w:rsidRPr="007D7B5E" w:rsidSect="00EE6F69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0B" w:rsidRDefault="004B3F0B" w:rsidP="00315062">
      <w:pPr>
        <w:spacing w:after="0" w:line="240" w:lineRule="auto"/>
      </w:pPr>
      <w:r>
        <w:separator/>
      </w:r>
    </w:p>
  </w:endnote>
  <w:endnote w:type="continuationSeparator" w:id="0">
    <w:p w:rsidR="004B3F0B" w:rsidRDefault="004B3F0B" w:rsidP="0031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042449"/>
      <w:docPartObj>
        <w:docPartGallery w:val="Page Numbers (Bottom of Page)"/>
        <w:docPartUnique/>
      </w:docPartObj>
    </w:sdtPr>
    <w:sdtEndPr/>
    <w:sdtContent>
      <w:p w:rsidR="001B4802" w:rsidRDefault="001B48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3F">
          <w:rPr>
            <w:noProof/>
          </w:rPr>
          <w:t>1</w:t>
        </w:r>
        <w:r>
          <w:fldChar w:fldCharType="end"/>
        </w:r>
      </w:p>
    </w:sdtContent>
  </w:sdt>
  <w:p w:rsidR="001B4802" w:rsidRDefault="001B48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0B" w:rsidRDefault="004B3F0B" w:rsidP="00315062">
      <w:pPr>
        <w:spacing w:after="0" w:line="240" w:lineRule="auto"/>
      </w:pPr>
      <w:r>
        <w:separator/>
      </w:r>
    </w:p>
  </w:footnote>
  <w:footnote w:type="continuationSeparator" w:id="0">
    <w:p w:rsidR="004B3F0B" w:rsidRDefault="004B3F0B" w:rsidP="0031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02" w:rsidRDefault="001B4802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1B4802" w:rsidRPr="008C3723" w:rsidTr="00EE6F69">
      <w:tc>
        <w:tcPr>
          <w:tcW w:w="2122" w:type="dxa"/>
        </w:tcPr>
        <w:p w:rsidR="001B4802" w:rsidRPr="008C3723" w:rsidRDefault="001B4802">
          <w:pPr>
            <w:pStyle w:val="Nagwek"/>
            <w:rPr>
              <w:rFonts w:asciiTheme="majorHAnsi" w:hAnsiTheme="majorHAnsi"/>
            </w:rPr>
          </w:pPr>
        </w:p>
      </w:tc>
      <w:tc>
        <w:tcPr>
          <w:tcW w:w="6940" w:type="dxa"/>
        </w:tcPr>
        <w:p w:rsidR="001B4802" w:rsidRPr="008C3723" w:rsidRDefault="001B4802">
          <w:pPr>
            <w:pStyle w:val="Nagwek"/>
            <w:rPr>
              <w:rFonts w:asciiTheme="majorHAnsi" w:hAnsiTheme="majorHAnsi"/>
            </w:rPr>
          </w:pPr>
        </w:p>
      </w:tc>
    </w:tr>
  </w:tbl>
  <w:p w:rsidR="001B4802" w:rsidRPr="008C3723" w:rsidRDefault="001B4802">
    <w:pPr>
      <w:pStyle w:val="Nagwek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A02D4"/>
    <w:multiLevelType w:val="hybridMultilevel"/>
    <w:tmpl w:val="5448B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E498D"/>
    <w:multiLevelType w:val="multilevel"/>
    <w:tmpl w:val="EAA45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62"/>
    <w:rsid w:val="000074DA"/>
    <w:rsid w:val="0001217A"/>
    <w:rsid w:val="0008474B"/>
    <w:rsid w:val="0009198F"/>
    <w:rsid w:val="000E0781"/>
    <w:rsid w:val="001153B8"/>
    <w:rsid w:val="00130B3F"/>
    <w:rsid w:val="001559DF"/>
    <w:rsid w:val="0017559A"/>
    <w:rsid w:val="0018708C"/>
    <w:rsid w:val="001B4802"/>
    <w:rsid w:val="00225DCD"/>
    <w:rsid w:val="00236E7E"/>
    <w:rsid w:val="002501E8"/>
    <w:rsid w:val="00286486"/>
    <w:rsid w:val="00287D45"/>
    <w:rsid w:val="002C0732"/>
    <w:rsid w:val="00315062"/>
    <w:rsid w:val="003208D2"/>
    <w:rsid w:val="00336FC1"/>
    <w:rsid w:val="003466DE"/>
    <w:rsid w:val="00392BA1"/>
    <w:rsid w:val="0039797E"/>
    <w:rsid w:val="00467DA2"/>
    <w:rsid w:val="00472A0B"/>
    <w:rsid w:val="00474D4B"/>
    <w:rsid w:val="004771B1"/>
    <w:rsid w:val="004828A1"/>
    <w:rsid w:val="00482CAC"/>
    <w:rsid w:val="004B3F0B"/>
    <w:rsid w:val="004C552A"/>
    <w:rsid w:val="005060DC"/>
    <w:rsid w:val="00515608"/>
    <w:rsid w:val="00555615"/>
    <w:rsid w:val="00570C02"/>
    <w:rsid w:val="00571DBD"/>
    <w:rsid w:val="005C3171"/>
    <w:rsid w:val="005D4F0A"/>
    <w:rsid w:val="006233EB"/>
    <w:rsid w:val="00660C79"/>
    <w:rsid w:val="006B370F"/>
    <w:rsid w:val="006E2D3E"/>
    <w:rsid w:val="00742C19"/>
    <w:rsid w:val="007B6626"/>
    <w:rsid w:val="007C2FC3"/>
    <w:rsid w:val="007D7B5E"/>
    <w:rsid w:val="00813BDA"/>
    <w:rsid w:val="00825E6A"/>
    <w:rsid w:val="00862E7A"/>
    <w:rsid w:val="008E3A17"/>
    <w:rsid w:val="008E63A0"/>
    <w:rsid w:val="008F7ADC"/>
    <w:rsid w:val="009104DD"/>
    <w:rsid w:val="00936ADB"/>
    <w:rsid w:val="00947124"/>
    <w:rsid w:val="0098476E"/>
    <w:rsid w:val="009B6BB5"/>
    <w:rsid w:val="009C50B2"/>
    <w:rsid w:val="00A047F0"/>
    <w:rsid w:val="00A1728A"/>
    <w:rsid w:val="00A2191A"/>
    <w:rsid w:val="00A23A2E"/>
    <w:rsid w:val="00A304CF"/>
    <w:rsid w:val="00A8079F"/>
    <w:rsid w:val="00AC25F6"/>
    <w:rsid w:val="00AD504C"/>
    <w:rsid w:val="00AF0FCC"/>
    <w:rsid w:val="00B20169"/>
    <w:rsid w:val="00B373D9"/>
    <w:rsid w:val="00B92977"/>
    <w:rsid w:val="00BA4888"/>
    <w:rsid w:val="00BB05FB"/>
    <w:rsid w:val="00BF58C5"/>
    <w:rsid w:val="00C032A2"/>
    <w:rsid w:val="00C04C79"/>
    <w:rsid w:val="00C72633"/>
    <w:rsid w:val="00C75590"/>
    <w:rsid w:val="00C82C1E"/>
    <w:rsid w:val="00CF0AD1"/>
    <w:rsid w:val="00D215D1"/>
    <w:rsid w:val="00D34D30"/>
    <w:rsid w:val="00D91703"/>
    <w:rsid w:val="00DC57AE"/>
    <w:rsid w:val="00DE48B6"/>
    <w:rsid w:val="00E46527"/>
    <w:rsid w:val="00E54192"/>
    <w:rsid w:val="00E8417D"/>
    <w:rsid w:val="00EA0351"/>
    <w:rsid w:val="00EC1C79"/>
    <w:rsid w:val="00EE0579"/>
    <w:rsid w:val="00EE6F69"/>
    <w:rsid w:val="00EF6611"/>
    <w:rsid w:val="00F14714"/>
    <w:rsid w:val="00F2389F"/>
    <w:rsid w:val="00F5259C"/>
    <w:rsid w:val="00F77C89"/>
    <w:rsid w:val="00F923ED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CF04E-86D9-4A76-8D60-734357A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506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50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062"/>
  </w:style>
  <w:style w:type="paragraph" w:styleId="Stopka">
    <w:name w:val="footer"/>
    <w:basedOn w:val="Normalny"/>
    <w:link w:val="StopkaZnak"/>
    <w:uiPriority w:val="99"/>
    <w:unhideWhenUsed/>
    <w:rsid w:val="0031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062"/>
  </w:style>
  <w:style w:type="table" w:styleId="Tabela-Siatka">
    <w:name w:val="Table Grid"/>
    <w:basedOn w:val="Standardowy"/>
    <w:uiPriority w:val="39"/>
    <w:rsid w:val="0031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0D04-ECDB-49FF-8028-B6C74825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Radosław Dudkowski</dc:creator>
  <cp:lastModifiedBy>Izabela Pawelczyk</cp:lastModifiedBy>
  <cp:revision>2</cp:revision>
  <cp:lastPrinted>2020-04-27T06:39:00Z</cp:lastPrinted>
  <dcterms:created xsi:type="dcterms:W3CDTF">2020-05-18T14:09:00Z</dcterms:created>
  <dcterms:modified xsi:type="dcterms:W3CDTF">2020-05-18T14:09:00Z</dcterms:modified>
</cp:coreProperties>
</file>